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Заключение по итогам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1 июня 2018 года в сессионном зале администрации МР «Печора» под председательством Шабанова А.И., главы городского поселения «Печора» - председателя Совета поселения состоялись публичные слушания по проектам постановлений администрации муниципального района «Печора»: «О предоставлении разрешения на отклонения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кадастровый квартал 11:12:1704021»; «О предоставлении разрешения на условно разрешенный вид использования земельного участка, расположенного по адресу: Республика Коми, г. Печора, пер. Северный, район дома № 13».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депутаты Совета городского поселения «Печора», население. Всего зарегистрировалось 25 участников. Докладчиком на слушаниях выступила </w:t>
      </w:r>
      <w:proofErr w:type="spellStart"/>
      <w:r w:rsidRPr="003F74EB">
        <w:rPr>
          <w:rFonts w:ascii="Times New Roman" w:hAnsi="Times New Roman"/>
          <w:sz w:val="26"/>
          <w:szCs w:val="26"/>
        </w:rPr>
        <w:t>Близнюк</w:t>
      </w:r>
      <w:proofErr w:type="spellEnd"/>
      <w:r w:rsidRPr="003F74EB">
        <w:rPr>
          <w:rFonts w:ascii="Times New Roman" w:hAnsi="Times New Roman"/>
          <w:sz w:val="26"/>
          <w:szCs w:val="26"/>
        </w:rPr>
        <w:t xml:space="preserve"> И.С., заведующий отделом - главный архитектор отдела архитектуры и градостроительства администрации МР «Печора».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Шабанов А.И. предложил обсуждать и голосовать по каждому вопросу отдельно.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В ходе обсуждения пришли к заключению: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По первому вопросу: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1. Публичные слушания по проекту постановления администрации муниципального района «Печора» «О предоставлении разрешения на отклонения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кадастровый квартал 11:12:1704021» считать состоявшимися. 2. Согласиться с предложенным проектом 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Голосовали: «ЗА» - 25, «ПРОТИВ» - нет, «ВОЗДЕРЖАЛИСЬ» - нет. Заключение принимается.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По второму вопросу: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74EB">
        <w:rPr>
          <w:rFonts w:ascii="Times New Roman" w:hAnsi="Times New Roman"/>
          <w:sz w:val="26"/>
          <w:szCs w:val="26"/>
        </w:rPr>
        <w:t>1. Публичные слушания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 г. Печора, пер. Северный, район дома № 13» считать состоявшимися. 2. Согласиться с предложенным проектом 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</w:t>
      </w:r>
    </w:p>
    <w:p w:rsidR="003F74EB" w:rsidRPr="003F74EB" w:rsidRDefault="003F74EB" w:rsidP="003F7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Default="003F74EB" w:rsidP="003F74EB">
      <w:pPr>
        <w:spacing w:after="0" w:line="240" w:lineRule="auto"/>
        <w:ind w:firstLine="708"/>
        <w:jc w:val="both"/>
      </w:pPr>
      <w:r w:rsidRPr="003F74EB">
        <w:rPr>
          <w:rFonts w:ascii="Times New Roman" w:hAnsi="Times New Roman"/>
          <w:sz w:val="26"/>
          <w:szCs w:val="26"/>
        </w:rPr>
        <w:lastRenderedPageBreak/>
        <w:t>Голосовали: «ЗА» - 12, «ПРОТИВ» - 9, «ВОЗДЕРЖАЛИСЬ» - 4. Заключение принимается.</w:t>
      </w:r>
      <w:bookmarkStart w:id="0" w:name="_GoBack"/>
      <w:bookmarkEnd w:id="0"/>
    </w:p>
    <w:sectPr w:rsidR="00435332" w:rsidSect="00A26E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9E"/>
    <w:multiLevelType w:val="hybridMultilevel"/>
    <w:tmpl w:val="E5F69AEC"/>
    <w:lvl w:ilvl="0" w:tplc="76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E62FD"/>
    <w:multiLevelType w:val="hybridMultilevel"/>
    <w:tmpl w:val="BC0A56F6"/>
    <w:lvl w:ilvl="0" w:tplc="6D9EE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090CA5"/>
    <w:multiLevelType w:val="hybridMultilevel"/>
    <w:tmpl w:val="4F82A494"/>
    <w:lvl w:ilvl="0" w:tplc="4564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711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68EE"/>
    <w:rsid w:val="000C6A59"/>
    <w:rsid w:val="000C77FD"/>
    <w:rsid w:val="000D5CE2"/>
    <w:rsid w:val="000E110B"/>
    <w:rsid w:val="000E4457"/>
    <w:rsid w:val="000F1240"/>
    <w:rsid w:val="001027DC"/>
    <w:rsid w:val="00104B41"/>
    <w:rsid w:val="0011228B"/>
    <w:rsid w:val="001203CA"/>
    <w:rsid w:val="00121989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074A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F7694"/>
    <w:rsid w:val="00320857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3523"/>
    <w:rsid w:val="003C760A"/>
    <w:rsid w:val="003D215B"/>
    <w:rsid w:val="003D2FA4"/>
    <w:rsid w:val="003F08F5"/>
    <w:rsid w:val="003F093E"/>
    <w:rsid w:val="003F0A7D"/>
    <w:rsid w:val="003F5BA1"/>
    <w:rsid w:val="003F74EB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C72C7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26A13"/>
    <w:rsid w:val="00A26EF4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209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27AC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5926-E6F6-4037-AF79-FFD6549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2</cp:revision>
  <cp:lastPrinted>2018-07-31T14:40:00Z</cp:lastPrinted>
  <dcterms:created xsi:type="dcterms:W3CDTF">2019-04-25T10:03:00Z</dcterms:created>
  <dcterms:modified xsi:type="dcterms:W3CDTF">2019-04-25T10:03:00Z</dcterms:modified>
</cp:coreProperties>
</file>