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AC" w:rsidRPr="00AF742C" w:rsidRDefault="00D456AC" w:rsidP="00D456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D456AC" w:rsidRPr="00AF742C" w:rsidRDefault="00D456AC" w:rsidP="00D456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D456AC" w:rsidRPr="00886BA7" w:rsidRDefault="00D456AC" w:rsidP="00D456A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86BA7">
        <w:rPr>
          <w:rFonts w:ascii="Times New Roman" w:eastAsiaTheme="minorHAnsi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по обс</w:t>
      </w:r>
      <w:r w:rsidR="00E4461E">
        <w:rPr>
          <w:rFonts w:ascii="Times New Roman" w:eastAsiaTheme="minorHAnsi" w:hAnsi="Times New Roman"/>
          <w:b/>
          <w:bCs/>
          <w:color w:val="000000"/>
          <w:sz w:val="26"/>
          <w:szCs w:val="26"/>
          <w:bdr w:val="none" w:sz="0" w:space="0" w:color="auto" w:frame="1"/>
        </w:rPr>
        <w:t>уждению проекта решения Совета городского поселения</w:t>
      </w:r>
      <w:r w:rsidRPr="00886BA7">
        <w:rPr>
          <w:rFonts w:ascii="Times New Roman" w:eastAsiaTheme="minorHAnsi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886BA7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«Печора»                                  «Об утверждении генерального плана и правил землепользования и застройки муниципального образования </w:t>
      </w:r>
      <w:r w:rsidR="00E4461E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городского </w:t>
      </w:r>
      <w:r w:rsidRPr="00886BA7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поселения «</w:t>
      </w:r>
      <w:r w:rsidR="00E4461E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Печора</w:t>
      </w:r>
      <w:r w:rsidRPr="00886BA7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»</w:t>
      </w:r>
    </w:p>
    <w:p w:rsidR="00D456AC" w:rsidRPr="00AF742C" w:rsidRDefault="00D456AC" w:rsidP="00D456A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E4461E" w:rsidRDefault="00E4461E" w:rsidP="00E44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ab/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Публичные слушания назначены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постановлением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главы городского поселения «Печора» -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пред</w:t>
      </w:r>
      <w:r w:rsidR="00A20BB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седателем Совета поселения Бака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А.И. </w:t>
      </w:r>
      <w:r w:rsidR="00D456A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от «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19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»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ноября 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20</w:t>
      </w:r>
      <w:r w:rsidR="00886BA7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21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года №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5/4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</w:t>
      </w:r>
      <w:r w:rsidR="00D456AC"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«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О проведении публичных слушаний по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проекту </w:t>
      </w:r>
      <w:r w:rsidRPr="00E4461E">
        <w:rPr>
          <w:rFonts w:ascii="Times New Roman" w:eastAsia="Times New Roman" w:hAnsi="Times New Roman"/>
          <w:sz w:val="26"/>
          <w:szCs w:val="26"/>
          <w:lang w:eastAsia="ru-RU"/>
        </w:rPr>
        <w:t>решения Совета городского поселения «Печора» «Об утверждении генерального плана и правил землепользования и застройки муниципального образования городского поселения «Печора».</w:t>
      </w:r>
    </w:p>
    <w:p w:rsidR="00E4461E" w:rsidRDefault="00E4461E" w:rsidP="00E44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56AC"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глава городского поселения «Печора» -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председатель Совета поселения Бака А.И.</w:t>
      </w:r>
    </w:p>
    <w:p w:rsidR="00E4461E" w:rsidRDefault="00E4461E" w:rsidP="00E44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56AC"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2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9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декабря 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20</w:t>
      </w:r>
      <w:r w:rsidR="00886BA7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21</w:t>
      </w:r>
      <w:r w:rsidR="00D456A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года</w:t>
      </w:r>
      <w:r w:rsidR="00D456A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</w:t>
      </w:r>
    </w:p>
    <w:p w:rsidR="00E4461E" w:rsidRDefault="00E4461E" w:rsidP="00E44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25DF3" w:rsidRPr="00725DF3">
        <w:rPr>
          <w:rFonts w:ascii="Times New Roman" w:eastAsia="Times New Roman" w:hAnsi="Times New Roman"/>
          <w:b/>
          <w:sz w:val="27"/>
          <w:szCs w:val="27"/>
          <w:lang w:eastAsia="ru-RU"/>
        </w:rPr>
        <w:t>Время проведения:</w:t>
      </w:r>
      <w:r w:rsidR="00725DF3" w:rsidRPr="00725DF3">
        <w:rPr>
          <w:rFonts w:ascii="Times New Roman" w:eastAsia="Times New Roman" w:hAnsi="Times New Roman"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725DF3" w:rsidRPr="00725DF3">
        <w:rPr>
          <w:rFonts w:ascii="Times New Roman" w:eastAsia="Times New Roman" w:hAnsi="Times New Roman"/>
          <w:sz w:val="27"/>
          <w:szCs w:val="27"/>
          <w:lang w:eastAsia="ru-RU"/>
        </w:rPr>
        <w:t>.00 часов.</w:t>
      </w:r>
      <w:bookmarkStart w:id="0" w:name="_GoBack"/>
      <w:bookmarkEnd w:id="0"/>
    </w:p>
    <w:p w:rsidR="00E4461E" w:rsidRDefault="00E4461E" w:rsidP="00E44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56AC" w:rsidRPr="00E379C2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Место проведения:</w:t>
      </w:r>
      <w:r w:rsidR="00D456A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Pr="00E4461E">
        <w:rPr>
          <w:rFonts w:ascii="Times New Roman" w:hAnsi="Times New Roman"/>
          <w:sz w:val="26"/>
          <w:szCs w:val="26"/>
        </w:rPr>
        <w:t>здание администрации МР «Печора» по адресу: Ленинградская ул., д. 15, г. Печора, сессионный зал</w:t>
      </w:r>
    </w:p>
    <w:p w:rsidR="00E4461E" w:rsidRDefault="00E4461E" w:rsidP="00E44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56AC"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D456A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r w:rsidR="00D456AC" w:rsidRPr="00D7146E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представители администрации</w:t>
      </w:r>
      <w:r w:rsidR="00D456A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900C4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МР</w:t>
      </w:r>
      <w:r w:rsidR="00D456AC" w:rsidRPr="00D7146E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 «Печора»,</w:t>
      </w:r>
      <w:r w:rsidR="00D456AC"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депутаты Совета ГП «Печора», население.</w:t>
      </w:r>
    </w:p>
    <w:p w:rsidR="00E4461E" w:rsidRDefault="00E4461E" w:rsidP="00E44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56AC"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Pr="00985D2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: </w:t>
      </w:r>
      <w:r w:rsidR="00C72715" w:rsidRPr="00985D2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985D2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19 </w:t>
      </w:r>
      <w:r w:rsidR="00D456AC" w:rsidRPr="00985D28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человек</w:t>
      </w:r>
      <w:r w:rsidR="00D456AC" w:rsidRPr="00E807E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</w:t>
      </w:r>
    </w:p>
    <w:p w:rsidR="00E4461E" w:rsidRDefault="00E4461E" w:rsidP="00E446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56AC"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E4461E">
        <w:rPr>
          <w:rFonts w:ascii="Times New Roman" w:eastAsia="Times New Roman" w:hAnsi="Times New Roman"/>
          <w:sz w:val="26"/>
          <w:szCs w:val="26"/>
          <w:lang w:eastAsia="ru-RU"/>
        </w:rPr>
        <w:t>Шабанов Александр Исаевич, депутат Совета городского поселения «Печора».</w:t>
      </w:r>
    </w:p>
    <w:p w:rsidR="00E4461E" w:rsidRDefault="00E4461E" w:rsidP="00A20B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86BA7" w:rsidRPr="00886BA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Секретарь: </w:t>
      </w:r>
      <w:r w:rsidRPr="00E4461E">
        <w:rPr>
          <w:rFonts w:ascii="Times New Roman" w:eastAsia="Times New Roman" w:hAnsi="Times New Roman"/>
          <w:sz w:val="26"/>
          <w:szCs w:val="26"/>
          <w:lang w:eastAsia="ru-RU"/>
        </w:rPr>
        <w:t xml:space="preserve">Романова Виктория Алексеевна, начальник отдела организационной работы и взаимодействия с ОМСУ поселений администрации муниципального района «Печора».  </w:t>
      </w:r>
    </w:p>
    <w:p w:rsidR="00985D28" w:rsidRDefault="00985D28" w:rsidP="00985D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="00886BA7" w:rsidRPr="00886BA7">
        <w:rPr>
          <w:rFonts w:ascii="Times New Roman" w:eastAsia="Times New Roman" w:hAnsi="Times New Roman"/>
          <w:b/>
          <w:sz w:val="27"/>
          <w:szCs w:val="27"/>
          <w:lang w:eastAsia="ru-RU"/>
        </w:rPr>
        <w:t>Докладчик:</w:t>
      </w:r>
      <w:r w:rsidR="00114B1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85D28">
        <w:rPr>
          <w:rFonts w:ascii="Times New Roman" w:hAnsi="Times New Roman"/>
          <w:sz w:val="26"/>
          <w:szCs w:val="26"/>
        </w:rPr>
        <w:t>Добротворская Екатерина Витальевна – главный архитектор администрации МР «Печора».</w:t>
      </w:r>
    </w:p>
    <w:p w:rsidR="00985D28" w:rsidRPr="00985D28" w:rsidRDefault="00985D28" w:rsidP="00985D2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85D28">
        <w:rPr>
          <w:rFonts w:ascii="Times New Roman" w:hAnsi="Times New Roman"/>
          <w:sz w:val="26"/>
          <w:szCs w:val="26"/>
        </w:rPr>
        <w:t xml:space="preserve">В период с 27.11.2021 по 29.12.2021 года от кадастрового инженера Назарова С.Н. в письменной форме в адрес организатора публичных слушаний поступили замечания на предложенный проект Правил землепользования и застройки МО ГП «Печора»:  </w:t>
      </w:r>
    </w:p>
    <w:p w:rsidR="00985D28" w:rsidRPr="00BF3434" w:rsidRDefault="00985D28" w:rsidP="00985D28">
      <w:pPr>
        <w:pStyle w:val="3"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BF3434">
        <w:rPr>
          <w:color w:val="000000"/>
          <w:sz w:val="26"/>
          <w:szCs w:val="26"/>
          <w:shd w:val="clear" w:color="auto" w:fill="FFFFFF"/>
        </w:rPr>
        <w:t>СОТ «Дорожник» находится в границах населенного пункта, но на карте не обозначен зоной.</w:t>
      </w:r>
    </w:p>
    <w:p w:rsidR="00985D28" w:rsidRPr="00BF3434" w:rsidRDefault="00985D28" w:rsidP="00985D28">
      <w:pPr>
        <w:pStyle w:val="3"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BF3434">
        <w:rPr>
          <w:color w:val="000000"/>
          <w:sz w:val="26"/>
          <w:szCs w:val="26"/>
          <w:shd w:val="clear" w:color="auto" w:fill="FFFFFF"/>
        </w:rPr>
        <w:t>На карте не обозначены ГК «Речник» 11:12:</w:t>
      </w:r>
      <w:r w:rsidRPr="00BF3434">
        <w:rPr>
          <w:rStyle w:val="wmi-callto"/>
          <w:color w:val="000000"/>
          <w:sz w:val="26"/>
          <w:szCs w:val="26"/>
          <w:shd w:val="clear" w:color="auto" w:fill="FFFFFF"/>
        </w:rPr>
        <w:t>1701008</w:t>
      </w:r>
      <w:r w:rsidRPr="00BF3434">
        <w:rPr>
          <w:color w:val="000000"/>
          <w:sz w:val="26"/>
          <w:szCs w:val="26"/>
          <w:shd w:val="clear" w:color="auto" w:fill="FFFFFF"/>
        </w:rPr>
        <w:t>:40, ГСК «Сигнал-2» 11:12:</w:t>
      </w:r>
      <w:r w:rsidRPr="00BF3434">
        <w:rPr>
          <w:rStyle w:val="wmi-callto"/>
          <w:color w:val="000000"/>
          <w:sz w:val="26"/>
          <w:szCs w:val="26"/>
          <w:shd w:val="clear" w:color="auto" w:fill="FFFFFF"/>
        </w:rPr>
        <w:t>1701008</w:t>
      </w:r>
      <w:r w:rsidRPr="00BF3434">
        <w:rPr>
          <w:color w:val="000000"/>
          <w:sz w:val="26"/>
          <w:szCs w:val="26"/>
          <w:shd w:val="clear" w:color="auto" w:fill="FFFFFF"/>
        </w:rPr>
        <w:t>:279 (гараж).</w:t>
      </w:r>
    </w:p>
    <w:p w:rsidR="00985D28" w:rsidRDefault="00985D28" w:rsidP="00985D28">
      <w:pPr>
        <w:pStyle w:val="3"/>
        <w:numPr>
          <w:ilvl w:val="0"/>
          <w:numId w:val="2"/>
        </w:numPr>
        <w:tabs>
          <w:tab w:val="left" w:pos="993"/>
        </w:tabs>
        <w:autoSpaceDE/>
        <w:adjustRightInd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BF3434">
        <w:rPr>
          <w:color w:val="000000"/>
          <w:sz w:val="26"/>
          <w:szCs w:val="26"/>
          <w:shd w:val="clear" w:color="auto" w:fill="FFFFFF"/>
        </w:rPr>
        <w:t xml:space="preserve"> Гаражи по ул. Строительной они находятся в границах двухэтажного жилого дома, но стоят как ОКС 11:12:</w:t>
      </w:r>
      <w:r w:rsidRPr="00BF3434">
        <w:rPr>
          <w:rStyle w:val="wmi-callto"/>
          <w:color w:val="000000"/>
          <w:sz w:val="26"/>
          <w:szCs w:val="26"/>
          <w:shd w:val="clear" w:color="auto" w:fill="FFFFFF"/>
        </w:rPr>
        <w:t>1702005</w:t>
      </w:r>
      <w:r w:rsidRPr="00BF3434">
        <w:rPr>
          <w:color w:val="000000"/>
          <w:sz w:val="26"/>
          <w:szCs w:val="26"/>
          <w:shd w:val="clear" w:color="auto" w:fill="FFFFFF"/>
        </w:rPr>
        <w:t>:2507.</w:t>
      </w:r>
    </w:p>
    <w:p w:rsidR="00985D28" w:rsidRDefault="00985D28" w:rsidP="00985D28">
      <w:pPr>
        <w:pStyle w:val="3"/>
        <w:numPr>
          <w:ilvl w:val="0"/>
          <w:numId w:val="2"/>
        </w:numPr>
        <w:tabs>
          <w:tab w:val="left" w:pos="0"/>
        </w:tabs>
        <w:autoSpaceDE/>
        <w:adjustRightInd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BF3434">
        <w:rPr>
          <w:color w:val="000000"/>
          <w:sz w:val="26"/>
          <w:szCs w:val="26"/>
          <w:shd w:val="clear" w:color="auto" w:fill="FFFFFF"/>
        </w:rPr>
        <w:t>Не указан вид разрешенного использования «Размещение гаражей для собственных нужд»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5D28" w:rsidRDefault="00985D28" w:rsidP="00985D28">
      <w:pPr>
        <w:pStyle w:val="3"/>
        <w:tabs>
          <w:tab w:val="left" w:pos="0"/>
          <w:tab w:val="left" w:pos="993"/>
        </w:tabs>
        <w:autoSpaceDE/>
        <w:adjustRightInd/>
        <w:ind w:firstLine="709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ходе обсуждения поступило</w:t>
      </w:r>
      <w:r w:rsidRPr="00CA30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предложение </w:t>
      </w:r>
      <w:r w:rsidRPr="00CA30DD">
        <w:rPr>
          <w:sz w:val="26"/>
          <w:szCs w:val="26"/>
        </w:rPr>
        <w:t>по предложенному проекту Правил землепользования и за</w:t>
      </w:r>
      <w:r>
        <w:rPr>
          <w:sz w:val="26"/>
          <w:szCs w:val="26"/>
        </w:rPr>
        <w:t>стройки МО ГП «Печора»</w:t>
      </w:r>
      <w:r w:rsidRPr="00CA30DD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от Шабанова А.И.:</w:t>
      </w:r>
    </w:p>
    <w:p w:rsidR="00985D28" w:rsidRDefault="00985D28" w:rsidP="00985D28">
      <w:pPr>
        <w:pStyle w:val="3"/>
        <w:numPr>
          <w:ilvl w:val="0"/>
          <w:numId w:val="3"/>
        </w:numPr>
        <w:tabs>
          <w:tab w:val="left" w:pos="0"/>
        </w:tabs>
        <w:autoSpaceDE/>
        <w:adjustRightInd/>
        <w:ind w:left="0" w:firstLine="709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Разделить общественно-жилую</w:t>
      </w:r>
      <w:r w:rsidRPr="00B20AD4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зону на 2 зоны: зону многоэтажной застройки и зону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среднеэтажной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застройки.</w:t>
      </w:r>
    </w:p>
    <w:p w:rsidR="00985D28" w:rsidRPr="00985D28" w:rsidRDefault="00985D28" w:rsidP="00985D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56AC" w:rsidRPr="00E4461E" w:rsidRDefault="00D456AC" w:rsidP="00985D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886BA7" w:rsidRPr="00886BA7" w:rsidRDefault="00886BA7" w:rsidP="00A2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6BA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886BA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86BA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Признать публичные слушания</w:t>
      </w:r>
      <w:r w:rsidRPr="00886BA7">
        <w:rPr>
          <w:rFonts w:ascii="Times New Roman" w:eastAsia="Times New Roman" w:hAnsi="Times New Roman"/>
          <w:sz w:val="27"/>
          <w:szCs w:val="27"/>
          <w:lang w:eastAsia="ru-RU"/>
        </w:rPr>
        <w:t xml:space="preserve"> по проекту решения Совета </w:t>
      </w:r>
      <w:r w:rsidR="00A03A09"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886BA7">
        <w:rPr>
          <w:rFonts w:ascii="Times New Roman" w:eastAsia="Times New Roman" w:hAnsi="Times New Roman"/>
          <w:sz w:val="27"/>
          <w:szCs w:val="27"/>
          <w:lang w:eastAsia="ru-RU"/>
        </w:rPr>
        <w:t xml:space="preserve"> «Печора» «Об утверждении генерального плана и правил </w:t>
      </w:r>
      <w:r w:rsidRPr="00886BA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землепользования и застройки муниципального образования </w:t>
      </w:r>
      <w:r w:rsidR="00E4461E">
        <w:rPr>
          <w:rFonts w:ascii="Times New Roman" w:eastAsia="Times New Roman" w:hAnsi="Times New Roman"/>
          <w:sz w:val="27"/>
          <w:szCs w:val="27"/>
          <w:lang w:eastAsia="ru-RU"/>
        </w:rPr>
        <w:t>городского</w:t>
      </w:r>
      <w:r w:rsidRPr="00886BA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поселения «</w:t>
      </w:r>
      <w:r w:rsidR="00E4461E">
        <w:rPr>
          <w:rFonts w:ascii="Times New Roman" w:eastAsia="Times New Roman" w:hAnsi="Times New Roman"/>
          <w:sz w:val="27"/>
          <w:szCs w:val="27"/>
          <w:lang w:eastAsia="ru-RU"/>
        </w:rPr>
        <w:t>Печора</w:t>
      </w:r>
      <w:r w:rsidRPr="00886BA7">
        <w:rPr>
          <w:rFonts w:ascii="Times New Roman" w:eastAsia="Times New Roman" w:hAnsi="Times New Roman"/>
          <w:sz w:val="27"/>
          <w:szCs w:val="27"/>
          <w:lang w:eastAsia="ru-RU"/>
        </w:rPr>
        <w:t>»,</w:t>
      </w:r>
      <w:r w:rsidRPr="00886BA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86BA7">
        <w:rPr>
          <w:rFonts w:ascii="Times New Roman" w:eastAsia="Times New Roman" w:hAnsi="Times New Roman"/>
          <w:sz w:val="26"/>
          <w:szCs w:val="26"/>
          <w:lang w:eastAsia="ru-RU"/>
        </w:rPr>
        <w:t>состоявшимися.</w:t>
      </w:r>
    </w:p>
    <w:p w:rsidR="00985D28" w:rsidRPr="00985D28" w:rsidRDefault="00985D28" w:rsidP="00985D2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</w:r>
      <w:r w:rsidR="00886BA7" w:rsidRPr="00985D2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2.</w:t>
      </w:r>
      <w:r w:rsidRPr="00985D28">
        <w:rPr>
          <w:rFonts w:ascii="Times New Roman" w:hAnsi="Times New Roman"/>
          <w:sz w:val="26"/>
          <w:szCs w:val="26"/>
        </w:rPr>
        <w:t xml:space="preserve"> Направить в </w:t>
      </w:r>
      <w:r w:rsidRPr="00985D28">
        <w:rPr>
          <w:rFonts w:ascii="Times New Roman" w:hAnsi="Times New Roman"/>
          <w:color w:val="000000"/>
          <w:sz w:val="26"/>
          <w:szCs w:val="26"/>
        </w:rPr>
        <w:t xml:space="preserve">ООО «Кадастровый центр» г. Екатеринбург замечания и предложения к проекту </w:t>
      </w:r>
      <w:r w:rsidRPr="00985D28">
        <w:rPr>
          <w:rFonts w:ascii="Times New Roman" w:hAnsi="Times New Roman"/>
          <w:sz w:val="26"/>
          <w:szCs w:val="26"/>
        </w:rPr>
        <w:t>Правил землепользования и застройки МО ГП «Печора» для устранения в установленном порядке.</w:t>
      </w:r>
    </w:p>
    <w:p w:rsidR="00985D28" w:rsidRPr="00985D28" w:rsidRDefault="00985D28" w:rsidP="00985D28">
      <w:pPr>
        <w:pStyle w:val="a3"/>
        <w:numPr>
          <w:ilvl w:val="0"/>
          <w:numId w:val="5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985D28">
        <w:rPr>
          <w:rFonts w:ascii="Times New Roman" w:hAnsi="Times New Roman"/>
          <w:sz w:val="26"/>
          <w:szCs w:val="26"/>
        </w:rPr>
        <w:t>Согласиться с предложенным проектом решения Совета городского поселения «Печора «Об утверждении генерального плана и правил землепользования и застройки муниципального образования городского поселения «Печора» и после получения положительного заключения от согласующих органов внести его на очередное заседание Совета городского поселения «Печора» для рассмотрения и принятия в установленном порядке.</w:t>
      </w:r>
    </w:p>
    <w:p w:rsidR="00886BA7" w:rsidRPr="00AF742C" w:rsidRDefault="00886BA7" w:rsidP="00985D28">
      <w:pPr>
        <w:tabs>
          <w:tab w:val="left" w:pos="-3828"/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</w:p>
    <w:p w:rsidR="00D456AC" w:rsidRPr="00985D28" w:rsidRDefault="00985D28" w:rsidP="00D456AC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 w:rsidRPr="00985D28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Голосовали: «ЗА» -19</w:t>
      </w:r>
      <w:r w:rsidR="00D456AC" w:rsidRPr="00985D28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,  «ПРОТИВ» - </w:t>
      </w:r>
      <w:r w:rsidR="00C72715" w:rsidRPr="00985D28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нет,   «ВОЗД.» -</w:t>
      </w:r>
      <w:r w:rsidR="00D456AC" w:rsidRPr="00985D28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</w:t>
      </w:r>
      <w:r w:rsidR="00C72715" w:rsidRPr="00985D28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нет</w:t>
      </w:r>
      <w:r w:rsidR="00D456AC" w:rsidRPr="00985D28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. Заключение принимается.</w:t>
      </w:r>
    </w:p>
    <w:p w:rsidR="00C900C4" w:rsidRPr="00AF742C" w:rsidRDefault="00C900C4" w:rsidP="00D456A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985D28" w:rsidRDefault="00985D28" w:rsidP="00D456A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886BA7" w:rsidRDefault="00D456AC" w:rsidP="00D456A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Председательствующий     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  </w:t>
      </w:r>
      <w:r w:rsidR="00886BA7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А</w:t>
      </w:r>
      <w:r w:rsidR="00E4461E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.И. Шабанов</w:t>
      </w:r>
    </w:p>
    <w:p w:rsidR="00C900C4" w:rsidRPr="00AF742C" w:rsidRDefault="00C900C4" w:rsidP="00D456A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985D28" w:rsidRDefault="00985D28" w:rsidP="00D456AC">
      <w:pP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226A83" w:rsidRDefault="00D456AC" w:rsidP="00D456AC"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Секретарь                           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</w:t>
      </w:r>
      <w:r w:rsidR="00E4461E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В.А. Романова</w:t>
      </w:r>
    </w:p>
    <w:sectPr w:rsidR="0022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625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3193"/>
    <w:multiLevelType w:val="hybridMultilevel"/>
    <w:tmpl w:val="6226AAEC"/>
    <w:lvl w:ilvl="0" w:tplc="C016BE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5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27C98"/>
    <w:multiLevelType w:val="hybridMultilevel"/>
    <w:tmpl w:val="FC78200C"/>
    <w:lvl w:ilvl="0" w:tplc="C1042F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>
    <w:nsid w:val="7056553D"/>
    <w:multiLevelType w:val="hybridMultilevel"/>
    <w:tmpl w:val="BBCAAAD2"/>
    <w:lvl w:ilvl="0" w:tplc="40A45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366CB"/>
    <w:multiLevelType w:val="hybridMultilevel"/>
    <w:tmpl w:val="F2AA1296"/>
    <w:lvl w:ilvl="0" w:tplc="485EB71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C"/>
    <w:rsid w:val="000048AB"/>
    <w:rsid w:val="00114B14"/>
    <w:rsid w:val="00116B72"/>
    <w:rsid w:val="001953B4"/>
    <w:rsid w:val="00226A83"/>
    <w:rsid w:val="003A71FC"/>
    <w:rsid w:val="00686560"/>
    <w:rsid w:val="006E68CE"/>
    <w:rsid w:val="00725DF3"/>
    <w:rsid w:val="00774EEE"/>
    <w:rsid w:val="00886BA7"/>
    <w:rsid w:val="00985D28"/>
    <w:rsid w:val="00A03A09"/>
    <w:rsid w:val="00A20BB1"/>
    <w:rsid w:val="00A84F8C"/>
    <w:rsid w:val="00C72715"/>
    <w:rsid w:val="00C8481C"/>
    <w:rsid w:val="00C900C4"/>
    <w:rsid w:val="00D456AC"/>
    <w:rsid w:val="00E4461E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985D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85D2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wmi-callto">
    <w:name w:val="wmi-callto"/>
    <w:rsid w:val="00985D28"/>
  </w:style>
  <w:style w:type="paragraph" w:styleId="a3">
    <w:name w:val="List Paragraph"/>
    <w:basedOn w:val="a"/>
    <w:uiPriority w:val="34"/>
    <w:qFormat/>
    <w:rsid w:val="00985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985D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85D2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wmi-callto">
    <w:name w:val="wmi-callto"/>
    <w:rsid w:val="00985D28"/>
  </w:style>
  <w:style w:type="paragraph" w:styleId="a3">
    <w:name w:val="List Paragraph"/>
    <w:basedOn w:val="a"/>
    <w:uiPriority w:val="34"/>
    <w:qFormat/>
    <w:rsid w:val="0098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Пользователь Windows</cp:lastModifiedBy>
  <cp:revision>16</cp:revision>
  <cp:lastPrinted>2021-12-30T09:36:00Z</cp:lastPrinted>
  <dcterms:created xsi:type="dcterms:W3CDTF">2019-12-04T05:41:00Z</dcterms:created>
  <dcterms:modified xsi:type="dcterms:W3CDTF">2021-12-30T09:43:00Z</dcterms:modified>
</cp:coreProperties>
</file>