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>Заключение по итогам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27AC">
        <w:rPr>
          <w:rFonts w:ascii="Times New Roman" w:hAnsi="Times New Roman"/>
          <w:sz w:val="26"/>
          <w:szCs w:val="26"/>
        </w:rPr>
        <w:t>26 февраля 2018 года в сессионном зале администрации МР «Печора» под председательством Латышева Н.Н., заместителя председателя Совета ГП «Печора» состоялись публичные слушания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«Печора».</w:t>
      </w:r>
      <w:proofErr w:type="gramEnd"/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7AC">
        <w:rPr>
          <w:rFonts w:ascii="Times New Roman" w:hAnsi="Times New Roman"/>
          <w:sz w:val="26"/>
          <w:szCs w:val="26"/>
        </w:rPr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депутаты Совета ГП «Печора», население. Всего зарегистрировалось 8 участников. Докладчиком на слушаниях выступила Селиванова А.И., ведущий инженер отдела архитектуры и градостроительства администрации МР «Печора».</w:t>
      </w: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7AC">
        <w:rPr>
          <w:rFonts w:ascii="Times New Roman" w:hAnsi="Times New Roman"/>
          <w:sz w:val="26"/>
          <w:szCs w:val="26"/>
        </w:rPr>
        <w:t>По итогам проведения публичных слушаний пришли к заключению:</w:t>
      </w: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27AC">
        <w:rPr>
          <w:rFonts w:ascii="Times New Roman" w:hAnsi="Times New Roman"/>
          <w:sz w:val="26"/>
          <w:szCs w:val="26"/>
        </w:rPr>
        <w:t>1. Публичные слушания по проекту решения Совета ГП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 считать состоявшимися. 2. Согласиться с предложенным проектом решения Совета ГП «Печора» и внести его на очередное заседание Совета ГП «Печора» для рассмотрения и принятия в установленном порядке.</w:t>
      </w:r>
    </w:p>
    <w:p w:rsidR="00E627AC" w:rsidRPr="00E627AC" w:rsidRDefault="00E627AC" w:rsidP="00E627A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Default="00E627AC" w:rsidP="00E627AC">
      <w:pPr>
        <w:spacing w:after="0" w:line="240" w:lineRule="auto"/>
        <w:ind w:firstLine="708"/>
        <w:jc w:val="both"/>
      </w:pPr>
      <w:r w:rsidRPr="00E627AC">
        <w:rPr>
          <w:rFonts w:ascii="Times New Roman" w:hAnsi="Times New Roman"/>
          <w:sz w:val="26"/>
          <w:szCs w:val="26"/>
        </w:rPr>
        <w:t>Голосовали: «за» - 8, «против» - нет, «</w:t>
      </w:r>
      <w:proofErr w:type="spellStart"/>
      <w:r w:rsidRPr="00E627AC">
        <w:rPr>
          <w:rFonts w:ascii="Times New Roman" w:hAnsi="Times New Roman"/>
          <w:sz w:val="26"/>
          <w:szCs w:val="26"/>
        </w:rPr>
        <w:t>возд</w:t>
      </w:r>
      <w:proofErr w:type="spellEnd"/>
      <w:r w:rsidRPr="00E627AC">
        <w:rPr>
          <w:rFonts w:ascii="Times New Roman" w:hAnsi="Times New Roman"/>
          <w:sz w:val="26"/>
          <w:szCs w:val="26"/>
        </w:rPr>
        <w:t>.» - нет. Заключение принимается.</w:t>
      </w:r>
      <w:bookmarkStart w:id="0" w:name="_GoBack"/>
      <w:bookmarkEnd w:id="0"/>
    </w:p>
    <w:sectPr w:rsidR="00435332" w:rsidSect="00A26E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9E"/>
    <w:multiLevelType w:val="hybridMultilevel"/>
    <w:tmpl w:val="E5F69AEC"/>
    <w:lvl w:ilvl="0" w:tplc="76EA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E62FD"/>
    <w:multiLevelType w:val="hybridMultilevel"/>
    <w:tmpl w:val="BC0A56F6"/>
    <w:lvl w:ilvl="0" w:tplc="6D9EE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090CA5"/>
    <w:multiLevelType w:val="hybridMultilevel"/>
    <w:tmpl w:val="4F82A494"/>
    <w:lvl w:ilvl="0" w:tplc="4564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711"/>
    <w:rsid w:val="00085BC2"/>
    <w:rsid w:val="00094A65"/>
    <w:rsid w:val="00096009"/>
    <w:rsid w:val="00096C9D"/>
    <w:rsid w:val="000B31FC"/>
    <w:rsid w:val="000C01A1"/>
    <w:rsid w:val="000C03AA"/>
    <w:rsid w:val="000C1B09"/>
    <w:rsid w:val="000C51BE"/>
    <w:rsid w:val="000C68EE"/>
    <w:rsid w:val="000C6A59"/>
    <w:rsid w:val="000C77FD"/>
    <w:rsid w:val="000D5CE2"/>
    <w:rsid w:val="000E110B"/>
    <w:rsid w:val="000E4457"/>
    <w:rsid w:val="000F1240"/>
    <w:rsid w:val="001027DC"/>
    <w:rsid w:val="00104B41"/>
    <w:rsid w:val="0011228B"/>
    <w:rsid w:val="001203CA"/>
    <w:rsid w:val="00121989"/>
    <w:rsid w:val="001244B1"/>
    <w:rsid w:val="00133893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074A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F7694"/>
    <w:rsid w:val="00320857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3523"/>
    <w:rsid w:val="003C760A"/>
    <w:rsid w:val="003D215B"/>
    <w:rsid w:val="003D2FA4"/>
    <w:rsid w:val="003F08F5"/>
    <w:rsid w:val="003F093E"/>
    <w:rsid w:val="003F0A7D"/>
    <w:rsid w:val="003F5BA1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C72C7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7D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7E16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1961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DFF"/>
    <w:rsid w:val="00A21093"/>
    <w:rsid w:val="00A26A13"/>
    <w:rsid w:val="00A26EF4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3BC0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209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27AC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3902-91DF-4B91-B0C5-B63FA253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2</cp:revision>
  <cp:lastPrinted>2018-07-31T14:40:00Z</cp:lastPrinted>
  <dcterms:created xsi:type="dcterms:W3CDTF">2019-04-25T09:54:00Z</dcterms:created>
  <dcterms:modified xsi:type="dcterms:W3CDTF">2019-04-25T09:54:00Z</dcterms:modified>
</cp:coreProperties>
</file>