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2145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2145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30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ноября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</w:t>
            </w:r>
            <w:r w:rsidR="002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1447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92046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D62F2F" w:rsidRDefault="00592046" w:rsidP="00C3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5227" w:rsidRPr="00D6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б утверждении проекта межевания территории</w:t>
            </w:r>
            <w:r w:rsidRPr="00D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451E02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451E02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42529D" w:rsidRDefault="0042529D" w:rsidP="00425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9D">
        <w:rPr>
          <w:rFonts w:ascii="Times New Roman" w:hAnsi="Times New Roman" w:cs="Times New Roman"/>
          <w:sz w:val="28"/>
          <w:szCs w:val="28"/>
        </w:rPr>
        <w:t>На  основании ст. 41, 41.1, 41.2</w:t>
      </w:r>
      <w:r w:rsidR="00C30ADB">
        <w:rPr>
          <w:rFonts w:ascii="Times New Roman" w:hAnsi="Times New Roman" w:cs="Times New Roman"/>
          <w:sz w:val="28"/>
          <w:szCs w:val="28"/>
        </w:rPr>
        <w:t xml:space="preserve">, </w:t>
      </w:r>
      <w:r w:rsidRPr="0042529D">
        <w:rPr>
          <w:rFonts w:ascii="Times New Roman" w:hAnsi="Times New Roman" w:cs="Times New Roman"/>
          <w:sz w:val="28"/>
          <w:szCs w:val="28"/>
        </w:rPr>
        <w:t xml:space="preserve">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</w:t>
      </w:r>
      <w:r w:rsidR="00C30ADB">
        <w:rPr>
          <w:rFonts w:ascii="Times New Roman" w:hAnsi="Times New Roman" w:cs="Times New Roman"/>
          <w:sz w:val="28"/>
          <w:szCs w:val="28"/>
        </w:rPr>
        <w:t>«СЕВЕР-ИНЖИНИРИНГ»</w:t>
      </w:r>
      <w:r w:rsidRPr="004252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227" w:rsidRPr="00451E02" w:rsidRDefault="00F55227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562F2B" w:rsidRDefault="00592046" w:rsidP="00343327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562F2B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="00C30ADB" w:rsidRPr="00562F2B">
        <w:rPr>
          <w:rFonts w:ascii="Times New Roman" w:hAnsi="Times New Roman" w:cs="Times New Roman"/>
          <w:sz w:val="28"/>
          <w:szCs w:val="28"/>
        </w:rPr>
        <w:t>от  11.09</w:t>
      </w:r>
      <w:r w:rsidR="00343327">
        <w:rPr>
          <w:rFonts w:ascii="Times New Roman" w:hAnsi="Times New Roman" w:cs="Times New Roman"/>
          <w:sz w:val="28"/>
          <w:szCs w:val="28"/>
        </w:rPr>
        <w:t>.2019</w:t>
      </w:r>
      <w:r w:rsidR="00C30ADB" w:rsidRPr="00562F2B">
        <w:rPr>
          <w:rFonts w:ascii="Times New Roman" w:hAnsi="Times New Roman" w:cs="Times New Roman"/>
          <w:sz w:val="28"/>
          <w:szCs w:val="28"/>
        </w:rPr>
        <w:t>г. № 1113 «Об утверждении проекта межевания территории</w:t>
      </w:r>
      <w:r w:rsidR="00C30ADB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F2B">
        <w:rPr>
          <w:rFonts w:ascii="Times New Roman" w:hAnsi="Times New Roman" w:cs="Times New Roman"/>
          <w:sz w:val="28"/>
          <w:szCs w:val="28"/>
        </w:rPr>
        <w:t>следующ</w:t>
      </w:r>
      <w:r w:rsidR="00C30ADB" w:rsidRPr="00562F2B">
        <w:rPr>
          <w:rFonts w:ascii="Times New Roman" w:hAnsi="Times New Roman" w:cs="Times New Roman"/>
          <w:sz w:val="28"/>
          <w:szCs w:val="28"/>
        </w:rPr>
        <w:t>ее</w:t>
      </w:r>
      <w:r w:rsidRPr="00562F2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30ADB" w:rsidRPr="00562F2B">
        <w:rPr>
          <w:rFonts w:ascii="Times New Roman" w:hAnsi="Times New Roman" w:cs="Times New Roman"/>
          <w:sz w:val="28"/>
          <w:szCs w:val="28"/>
        </w:rPr>
        <w:t>е</w:t>
      </w:r>
      <w:r w:rsidRPr="00562F2B">
        <w:rPr>
          <w:rFonts w:ascii="Times New Roman" w:hAnsi="Times New Roman" w:cs="Times New Roman"/>
          <w:sz w:val="28"/>
          <w:szCs w:val="28"/>
        </w:rPr>
        <w:t>:</w:t>
      </w:r>
    </w:p>
    <w:p w:rsidR="00592046" w:rsidRPr="00562F2B" w:rsidRDefault="00592046" w:rsidP="00343327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28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7C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977B1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 153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№№ 153,166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квартала №№381,330,331,292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«квартала №№97,292,330,331,381»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2. Настоящее постановление в течение семи дней со дня принятия направить главе СП «Каджером».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3. Настоящее постановление в семи десяти дней со дня принятия направить главе СП «Чикшино».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 течение семи дней со дня принятия направить главе СП «Озерный».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5. Настоящее постановление в течение семи дней со дня принятия направить главе ГП «Печора».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6. Настоящее постановление в течение семи дней со дня принятия направить главе ГП «Путеец».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7. Настоящее постановление подлежит опубликованию в порядке, установленном для официального опубликования муниципальных правовых </w:t>
      </w:r>
      <w:r w:rsidRPr="00562F2B">
        <w:rPr>
          <w:rFonts w:ascii="Times New Roman" w:hAnsi="Times New Roman" w:cs="Times New Roman"/>
          <w:sz w:val="28"/>
          <w:szCs w:val="28"/>
        </w:rPr>
        <w:lastRenderedPageBreak/>
        <w:t>актов, иной официальной информации, в течение семи дней со дня утверждения указанной документации и размещается на официальном сайте сельских поселений и на официальном сайте городского поселения.</w:t>
      </w: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И. о. главы муниципального района – </w:t>
      </w:r>
    </w:p>
    <w:p w:rsidR="00562F2B" w:rsidRPr="00562F2B" w:rsidRDefault="00562F2B" w:rsidP="00562F2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руководителя администрации                                                       С. П. Кислицын</w:t>
      </w:r>
    </w:p>
    <w:p w:rsidR="006C4909" w:rsidRPr="00451E02" w:rsidRDefault="006C4909" w:rsidP="00562F2B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45B5"/>
    <w:rsid w:val="00215E93"/>
    <w:rsid w:val="002267F1"/>
    <w:rsid w:val="00234FFC"/>
    <w:rsid w:val="00267E54"/>
    <w:rsid w:val="002970D3"/>
    <w:rsid w:val="002977B1"/>
    <w:rsid w:val="002D0BAA"/>
    <w:rsid w:val="0032735D"/>
    <w:rsid w:val="00343327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4F0493"/>
    <w:rsid w:val="00510705"/>
    <w:rsid w:val="00535310"/>
    <w:rsid w:val="00555B52"/>
    <w:rsid w:val="00562F2B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83BCE"/>
    <w:rsid w:val="006C4909"/>
    <w:rsid w:val="007332CB"/>
    <w:rsid w:val="00755DFF"/>
    <w:rsid w:val="00797215"/>
    <w:rsid w:val="007A3B84"/>
    <w:rsid w:val="00814478"/>
    <w:rsid w:val="009123FB"/>
    <w:rsid w:val="00922790"/>
    <w:rsid w:val="009240E0"/>
    <w:rsid w:val="00961B03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30ADB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20</cp:revision>
  <cp:lastPrinted>2019-11-13T07:09:00Z</cp:lastPrinted>
  <dcterms:created xsi:type="dcterms:W3CDTF">2018-05-25T07:27:00Z</dcterms:created>
  <dcterms:modified xsi:type="dcterms:W3CDTF">2019-12-30T07:38:00Z</dcterms:modified>
</cp:coreProperties>
</file>